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DDE8" w14:textId="77777777" w:rsidR="0012171C" w:rsidRPr="001F6497" w:rsidRDefault="0012171C" w:rsidP="0012171C">
      <w:pPr>
        <w:jc w:val="center"/>
        <w:rPr>
          <w:b/>
          <w:bCs/>
        </w:rPr>
      </w:pPr>
      <w:r w:rsidRPr="001F6497">
        <w:rPr>
          <w:b/>
          <w:bCs/>
        </w:rPr>
        <w:t>UNITED STATES DISTRICT COURT</w:t>
      </w:r>
    </w:p>
    <w:p w14:paraId="70EEF49B" w14:textId="2A175541" w:rsidR="0012171C" w:rsidRPr="001F6497" w:rsidRDefault="0012171C" w:rsidP="0012171C">
      <w:pPr>
        <w:jc w:val="center"/>
        <w:rPr>
          <w:b/>
          <w:bCs/>
        </w:rPr>
      </w:pPr>
      <w:r w:rsidRPr="001F6497">
        <w:rPr>
          <w:b/>
          <w:bCs/>
        </w:rPr>
        <w:t>WESTERN DISTRICT OF LOUISIANA</w:t>
      </w:r>
    </w:p>
    <w:p w14:paraId="5C2E5E3A" w14:textId="14E3373B" w:rsidR="001F6497" w:rsidRDefault="001F6497" w:rsidP="0012171C">
      <w:pPr>
        <w:jc w:val="center"/>
      </w:pPr>
    </w:p>
    <w:p w14:paraId="5360BA5B" w14:textId="77777777" w:rsidR="0012171C" w:rsidRDefault="0012171C" w:rsidP="0012171C">
      <w:bookmarkStart w:id="0" w:name="_Hlk532909604"/>
      <w:r>
        <w:rPr>
          <w:u w:val="single"/>
        </w:rPr>
        <w:t>___________________________________</w:t>
      </w:r>
      <w:bookmarkEnd w:id="0"/>
      <w:r>
        <w:t xml:space="preserve">            Civil No.</w:t>
      </w:r>
    </w:p>
    <w:p w14:paraId="40DA1C16" w14:textId="77777777" w:rsidR="0012171C" w:rsidRDefault="00497398" w:rsidP="0012171C">
      <w:r>
        <w:t xml:space="preserve">                            Plaintiff</w:t>
      </w:r>
    </w:p>
    <w:p w14:paraId="0A744878" w14:textId="77777777" w:rsidR="00497398" w:rsidRDefault="00497398" w:rsidP="0012171C"/>
    <w:p w14:paraId="2A0CDA38" w14:textId="77777777" w:rsidR="00497398" w:rsidRDefault="0012171C" w:rsidP="0012171C">
      <w:r>
        <w:t xml:space="preserve">                                VS.                                            JUDGE </w:t>
      </w:r>
      <w:r w:rsidR="00A033EF">
        <w:t>DAVID C. JOSEPH</w:t>
      </w:r>
    </w:p>
    <w:p w14:paraId="4A1C59C7" w14:textId="77777777" w:rsidR="00497398" w:rsidRDefault="00497398" w:rsidP="0012171C"/>
    <w:p w14:paraId="3CAD136A" w14:textId="77777777" w:rsidR="001F4B89" w:rsidRDefault="00497398" w:rsidP="001F4B89">
      <w:r>
        <w:rPr>
          <w:u w:val="single"/>
        </w:rPr>
        <w:t>___________________________________</w:t>
      </w:r>
      <w:r>
        <w:t xml:space="preserve">            </w:t>
      </w:r>
      <w:r w:rsidR="001F4B89">
        <w:t xml:space="preserve">MAGISTRATE JUDGE </w:t>
      </w:r>
      <w:r w:rsidR="001F4B89">
        <w:rPr>
          <w:u w:val="single"/>
        </w:rPr>
        <w:t>________________</w:t>
      </w:r>
    </w:p>
    <w:p w14:paraId="56CEA778" w14:textId="77777777" w:rsidR="00497398" w:rsidRDefault="00497398" w:rsidP="00497398"/>
    <w:p w14:paraId="50FB77E4" w14:textId="77777777" w:rsidR="0012171C" w:rsidRDefault="00497398" w:rsidP="0012171C">
      <w:r>
        <w:t xml:space="preserve">                            Defendant</w:t>
      </w:r>
    </w:p>
    <w:p w14:paraId="5A3342BD" w14:textId="77777777" w:rsidR="0012171C" w:rsidRPr="0012171C" w:rsidRDefault="0012171C" w:rsidP="0012171C">
      <w:pPr>
        <w:rPr>
          <w:u w:val="single"/>
        </w:rPr>
      </w:pPr>
      <w:r>
        <w:rPr>
          <w:u w:val="single"/>
        </w:rPr>
        <w:t xml:space="preserve">           </w:t>
      </w:r>
    </w:p>
    <w:p w14:paraId="7B942F7D" w14:textId="77777777" w:rsidR="0012171C" w:rsidRDefault="0012171C" w:rsidP="0012171C">
      <w:pPr>
        <w:jc w:val="center"/>
      </w:pPr>
      <w:r>
        <w:rPr>
          <w:b/>
          <w:u w:val="single"/>
        </w:rPr>
        <w:t>RULE 26(f) REPORT</w:t>
      </w:r>
    </w:p>
    <w:p w14:paraId="7EEEBEA6" w14:textId="77777777" w:rsidR="0012171C" w:rsidRDefault="0012171C" w:rsidP="0012171C"/>
    <w:p w14:paraId="45715440" w14:textId="77777777" w:rsidR="0012171C" w:rsidRDefault="0012171C" w:rsidP="0012171C">
      <w:r>
        <w:t xml:space="preserve">Trial Date: 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7B9E522" w14:textId="77777777" w:rsidR="0012171C" w:rsidRDefault="0012171C" w:rsidP="0012171C"/>
    <w:p w14:paraId="21980093" w14:textId="77777777" w:rsidR="0012171C" w:rsidRDefault="0012171C" w:rsidP="0012171C">
      <w:r>
        <w:t xml:space="preserve">Pretrial Conference Date: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F5ADC38" w14:textId="77777777" w:rsidR="0012171C" w:rsidRDefault="0012171C" w:rsidP="0012171C"/>
    <w:p w14:paraId="3BBF41DC" w14:textId="77777777" w:rsidR="0012171C" w:rsidRDefault="0012171C" w:rsidP="0012171C">
      <w:r>
        <w:t xml:space="preserve">Type of Trial:  </w:t>
      </w:r>
      <w:sdt>
        <w:sdtPr>
          <w:id w:val="-70532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JURY</w:t>
      </w:r>
      <w:r>
        <w:tab/>
      </w:r>
      <w:sdt>
        <w:sdtPr>
          <w:id w:val="-203749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BENCH</w:t>
      </w:r>
    </w:p>
    <w:p w14:paraId="334E75E1" w14:textId="77777777" w:rsidR="0012171C" w:rsidRDefault="0012171C" w:rsidP="0012171C"/>
    <w:p w14:paraId="640D1439" w14:textId="77777777" w:rsidR="0012171C" w:rsidRDefault="0012171C" w:rsidP="0012171C">
      <w:r>
        <w:t xml:space="preserve">Estimated length of trial is </w:t>
      </w:r>
      <w:r w:rsidRPr="00EE5030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" w:name="Text49"/>
      <w:r w:rsidRPr="00EE5030">
        <w:rPr>
          <w:u w:val="single"/>
        </w:rPr>
        <w:instrText xml:space="preserve"> FORMTEXT </w:instrText>
      </w:r>
      <w:r w:rsidRPr="00EE5030">
        <w:rPr>
          <w:u w:val="single"/>
        </w:rPr>
      </w:r>
      <w:r w:rsidRPr="00EE5030">
        <w:rPr>
          <w:u w:val="single"/>
        </w:rPr>
        <w:fldChar w:fldCharType="separate"/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noProof/>
          <w:u w:val="single"/>
        </w:rPr>
        <w:t> </w:t>
      </w:r>
      <w:r w:rsidRPr="00EE5030">
        <w:rPr>
          <w:u w:val="single"/>
        </w:rPr>
        <w:fldChar w:fldCharType="end"/>
      </w:r>
      <w:bookmarkEnd w:id="3"/>
      <w:r>
        <w:t xml:space="preserve"> court days.</w:t>
      </w:r>
    </w:p>
    <w:p w14:paraId="64CDC697" w14:textId="77777777" w:rsidR="0012171C" w:rsidRDefault="0012171C" w:rsidP="0012171C"/>
    <w:p w14:paraId="454880AC" w14:textId="77777777" w:rsidR="0012171C" w:rsidRDefault="0012171C" w:rsidP="0012171C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Participants:</w:t>
      </w:r>
    </w:p>
    <w:p w14:paraId="097D1CF5" w14:textId="77777777" w:rsidR="0012171C" w:rsidRDefault="0012171C" w:rsidP="0012171C">
      <w:pPr>
        <w:pStyle w:val="ListParagraph"/>
        <w:ind w:left="360"/>
        <w:jc w:val="both"/>
      </w:pPr>
    </w:p>
    <w:p w14:paraId="1FCC87A5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47C97F7" w14:textId="77777777" w:rsidR="0012171C" w:rsidRDefault="0012171C" w:rsidP="0012171C">
      <w:pPr>
        <w:pStyle w:val="ListParagraph"/>
        <w:ind w:left="360"/>
        <w:jc w:val="both"/>
      </w:pPr>
    </w:p>
    <w:p w14:paraId="3ADE9C19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Affirmation Regarding Initial Disclosures:</w:t>
      </w:r>
    </w:p>
    <w:p w14:paraId="09173BDC" w14:textId="77777777" w:rsidR="0012171C" w:rsidRDefault="0012171C" w:rsidP="0012171C">
      <w:pPr>
        <w:pStyle w:val="ListParagraph"/>
        <w:ind w:left="360"/>
        <w:jc w:val="both"/>
      </w:pPr>
    </w:p>
    <w:p w14:paraId="5B60130E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FC7D967" w14:textId="77777777" w:rsidR="0012171C" w:rsidRDefault="0012171C" w:rsidP="0012171C">
      <w:pPr>
        <w:pStyle w:val="ListParagraph"/>
        <w:ind w:left="360"/>
        <w:jc w:val="both"/>
      </w:pPr>
    </w:p>
    <w:p w14:paraId="00EC0BAE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Jurisdictional Basis:</w:t>
      </w:r>
    </w:p>
    <w:p w14:paraId="7A88BBB8" w14:textId="77777777" w:rsidR="0012171C" w:rsidRDefault="0012171C" w:rsidP="0012171C">
      <w:pPr>
        <w:pStyle w:val="ListParagraph"/>
        <w:ind w:left="360"/>
        <w:jc w:val="both"/>
      </w:pPr>
    </w:p>
    <w:p w14:paraId="6A9673CF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8E5BC38" w14:textId="77777777" w:rsidR="0012171C" w:rsidRDefault="0012171C" w:rsidP="0012171C">
      <w:pPr>
        <w:pStyle w:val="ListParagraph"/>
        <w:ind w:left="360"/>
        <w:jc w:val="both"/>
      </w:pPr>
    </w:p>
    <w:p w14:paraId="10727907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Brief Description of Claims:</w:t>
      </w:r>
    </w:p>
    <w:p w14:paraId="1299BC5D" w14:textId="77777777" w:rsidR="0012171C" w:rsidRDefault="0012171C" w:rsidP="0012171C">
      <w:pPr>
        <w:pStyle w:val="ListParagraph"/>
        <w:ind w:left="360"/>
        <w:jc w:val="both"/>
      </w:pPr>
    </w:p>
    <w:p w14:paraId="2EDC05D1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9D7E816" w14:textId="77777777" w:rsidR="0012171C" w:rsidRDefault="0012171C" w:rsidP="0012171C">
      <w:pPr>
        <w:pStyle w:val="ListParagraph"/>
        <w:ind w:left="360"/>
        <w:jc w:val="both"/>
      </w:pPr>
    </w:p>
    <w:p w14:paraId="7AEF6091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Brief Statement of Responses:</w:t>
      </w:r>
    </w:p>
    <w:p w14:paraId="4C588CF1" w14:textId="77777777" w:rsidR="0012171C" w:rsidRDefault="0012171C" w:rsidP="0012171C">
      <w:pPr>
        <w:pStyle w:val="ListParagraph"/>
        <w:ind w:left="360"/>
        <w:jc w:val="both"/>
      </w:pPr>
    </w:p>
    <w:p w14:paraId="7C23D389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8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057734BF" w14:textId="77777777" w:rsidR="0012171C" w:rsidRDefault="0012171C" w:rsidP="0012171C">
      <w:pPr>
        <w:pStyle w:val="ListParagraph"/>
        <w:ind w:left="360"/>
        <w:jc w:val="both"/>
      </w:pPr>
    </w:p>
    <w:p w14:paraId="492F2E2C" w14:textId="77777777" w:rsidR="0012171C" w:rsidRDefault="0012171C" w:rsidP="0012171C">
      <w:pPr>
        <w:pStyle w:val="ListParagraph"/>
        <w:keepNext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Anticipated Amendments to Pleadings and Motions:</w:t>
      </w:r>
    </w:p>
    <w:p w14:paraId="320B1CF6" w14:textId="77777777" w:rsidR="0012171C" w:rsidRDefault="0012171C" w:rsidP="0012171C">
      <w:pPr>
        <w:pStyle w:val="ListParagraph"/>
        <w:keepNext/>
        <w:ind w:left="360"/>
        <w:jc w:val="both"/>
      </w:pPr>
    </w:p>
    <w:p w14:paraId="6F62CE13" w14:textId="77777777" w:rsidR="0012171C" w:rsidRDefault="0012171C" w:rsidP="0012171C">
      <w:pPr>
        <w:pStyle w:val="ListParagraph"/>
        <w:keepNext/>
        <w:ind w:left="360"/>
        <w:jc w:val="both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9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C889E65" w14:textId="77777777" w:rsidR="0012171C" w:rsidRDefault="0012171C" w:rsidP="0012171C">
      <w:pPr>
        <w:pStyle w:val="ListParagraph"/>
        <w:ind w:left="360"/>
        <w:jc w:val="both"/>
      </w:pPr>
    </w:p>
    <w:p w14:paraId="60316D52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Anticipated Expert Witnesses:</w:t>
      </w:r>
    </w:p>
    <w:p w14:paraId="633BBA74" w14:textId="77777777" w:rsidR="0012171C" w:rsidRDefault="0012171C" w:rsidP="0012171C">
      <w:pPr>
        <w:pStyle w:val="ListParagraph"/>
        <w:ind w:left="360"/>
        <w:jc w:val="both"/>
      </w:pPr>
    </w:p>
    <w:p w14:paraId="056CE1EA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0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D238575" w14:textId="77777777" w:rsidR="0012171C" w:rsidRDefault="0012171C" w:rsidP="0012171C">
      <w:pPr>
        <w:jc w:val="both"/>
      </w:pPr>
    </w:p>
    <w:p w14:paraId="16C39CDE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Discovery Plan:</w:t>
      </w:r>
    </w:p>
    <w:p w14:paraId="6965AF70" w14:textId="77777777" w:rsidR="0012171C" w:rsidRDefault="0012171C" w:rsidP="0012171C">
      <w:pPr>
        <w:pStyle w:val="ListParagraph"/>
        <w:ind w:left="360"/>
        <w:jc w:val="both"/>
      </w:pPr>
    </w:p>
    <w:p w14:paraId="7D083DC4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0367F7D" w14:textId="77777777" w:rsidR="0012171C" w:rsidRDefault="0012171C" w:rsidP="0012171C">
      <w:pPr>
        <w:pStyle w:val="ListParagraph"/>
        <w:ind w:left="360"/>
        <w:jc w:val="both"/>
      </w:pPr>
    </w:p>
    <w:p w14:paraId="05C5BED9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Stipulations</w:t>
      </w:r>
      <w:r>
        <w:rPr>
          <w:b/>
        </w:rPr>
        <w:t>:</w:t>
      </w:r>
    </w:p>
    <w:p w14:paraId="0E37358B" w14:textId="77777777" w:rsidR="0012171C" w:rsidRDefault="0012171C" w:rsidP="0012171C">
      <w:pPr>
        <w:pStyle w:val="ListParagraph"/>
        <w:ind w:left="360"/>
        <w:jc w:val="both"/>
      </w:pPr>
    </w:p>
    <w:p w14:paraId="770DDD80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12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9F766B1" w14:textId="77777777" w:rsidR="0012171C" w:rsidRPr="008C3DCE" w:rsidRDefault="0012171C" w:rsidP="0012171C">
      <w:pPr>
        <w:pStyle w:val="ListParagraph"/>
        <w:ind w:left="360"/>
        <w:jc w:val="both"/>
      </w:pPr>
    </w:p>
    <w:p w14:paraId="532B836B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Major Issues of Fact and Law in Dispute:</w:t>
      </w:r>
    </w:p>
    <w:p w14:paraId="475D8805" w14:textId="77777777" w:rsidR="0012171C" w:rsidRDefault="0012171C" w:rsidP="0012171C">
      <w:pPr>
        <w:pStyle w:val="ListParagraph"/>
        <w:ind w:left="360"/>
        <w:jc w:val="both"/>
      </w:pPr>
    </w:p>
    <w:p w14:paraId="6A381416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4677BE5" w14:textId="77777777" w:rsidR="0012171C" w:rsidRDefault="0012171C" w:rsidP="0012171C">
      <w:pPr>
        <w:pStyle w:val="ListParagraph"/>
        <w:ind w:left="360"/>
        <w:jc w:val="both"/>
      </w:pPr>
    </w:p>
    <w:p w14:paraId="1108A2E3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Related Case Information:</w:t>
      </w:r>
    </w:p>
    <w:p w14:paraId="135D95C4" w14:textId="77777777" w:rsidR="0012171C" w:rsidRDefault="0012171C" w:rsidP="0012171C">
      <w:pPr>
        <w:pStyle w:val="ListParagraph"/>
        <w:ind w:left="360"/>
        <w:jc w:val="both"/>
      </w:pPr>
    </w:p>
    <w:p w14:paraId="084735A1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2EE12886" w14:textId="77777777" w:rsidR="0012171C" w:rsidRDefault="0012171C" w:rsidP="0012171C">
      <w:pPr>
        <w:pStyle w:val="ListParagraph"/>
        <w:ind w:left="360"/>
        <w:jc w:val="both"/>
      </w:pPr>
    </w:p>
    <w:p w14:paraId="5645F841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Alternative Dispute Resolution (ADR)</w:t>
      </w:r>
      <w:r>
        <w:rPr>
          <w:b/>
        </w:rPr>
        <w:t>:</w:t>
      </w:r>
    </w:p>
    <w:p w14:paraId="5551ACC1" w14:textId="77777777" w:rsidR="0012171C" w:rsidRDefault="0012171C" w:rsidP="0012171C">
      <w:pPr>
        <w:pStyle w:val="ListParagraph"/>
        <w:ind w:left="360"/>
        <w:jc w:val="both"/>
        <w:rPr>
          <w:b/>
          <w:u w:val="single"/>
        </w:rPr>
      </w:pPr>
    </w:p>
    <w:p w14:paraId="395D4B78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15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4B250EE3" w14:textId="77777777" w:rsidR="0012171C" w:rsidRDefault="0012171C" w:rsidP="0012171C">
      <w:pPr>
        <w:pStyle w:val="ListParagraph"/>
        <w:ind w:left="360"/>
        <w:jc w:val="both"/>
      </w:pPr>
    </w:p>
    <w:p w14:paraId="67B90190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Rule 16 Conference</w:t>
      </w:r>
      <w:r>
        <w:rPr>
          <w:b/>
        </w:rPr>
        <w:t>:</w:t>
      </w:r>
    </w:p>
    <w:p w14:paraId="3F7DEF1E" w14:textId="77777777" w:rsidR="0012171C" w:rsidRDefault="0012171C" w:rsidP="0012171C">
      <w:pPr>
        <w:pStyle w:val="ListParagraph"/>
        <w:ind w:left="360"/>
        <w:jc w:val="both"/>
        <w:rPr>
          <w:b/>
          <w:u w:val="single"/>
        </w:rPr>
      </w:pPr>
    </w:p>
    <w:p w14:paraId="5D4B2AC3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27B46504" w14:textId="77777777" w:rsidR="0012171C" w:rsidRDefault="0012171C" w:rsidP="0012171C">
      <w:pPr>
        <w:pStyle w:val="ListParagraph"/>
        <w:ind w:left="360"/>
        <w:jc w:val="both"/>
      </w:pPr>
    </w:p>
    <w:p w14:paraId="4E940CB0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Electronic Courtroom</w:t>
      </w:r>
      <w:r>
        <w:rPr>
          <w:b/>
        </w:rPr>
        <w:t>:</w:t>
      </w:r>
    </w:p>
    <w:p w14:paraId="20B7ABA8" w14:textId="77777777" w:rsidR="0012171C" w:rsidRDefault="0012171C" w:rsidP="0012171C">
      <w:pPr>
        <w:pStyle w:val="ListParagraph"/>
        <w:ind w:left="360"/>
        <w:jc w:val="both"/>
      </w:pPr>
    </w:p>
    <w:p w14:paraId="41411F34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17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7A56D931" w14:textId="77777777" w:rsidR="0012171C" w:rsidRDefault="0012171C" w:rsidP="0012171C">
      <w:pPr>
        <w:pStyle w:val="ListParagraph"/>
        <w:ind w:left="360"/>
        <w:jc w:val="both"/>
      </w:pPr>
    </w:p>
    <w:p w14:paraId="70D71BB1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Electronically Generated Exhibits or Aids</w:t>
      </w:r>
      <w:r>
        <w:rPr>
          <w:b/>
        </w:rPr>
        <w:t>:</w:t>
      </w:r>
    </w:p>
    <w:p w14:paraId="074E4EEA" w14:textId="77777777" w:rsidR="0012171C" w:rsidRDefault="0012171C" w:rsidP="0012171C">
      <w:pPr>
        <w:pStyle w:val="ListParagraph"/>
        <w:ind w:left="360"/>
        <w:jc w:val="both"/>
      </w:pPr>
    </w:p>
    <w:p w14:paraId="623612FD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F8365A7" w14:textId="77777777" w:rsidR="0012171C" w:rsidRDefault="0012171C" w:rsidP="0012171C">
      <w:pPr>
        <w:pStyle w:val="ListParagraph"/>
        <w:ind w:left="360"/>
        <w:jc w:val="both"/>
      </w:pPr>
    </w:p>
    <w:p w14:paraId="7EDF872A" w14:textId="77777777" w:rsidR="0012171C" w:rsidRDefault="0012171C" w:rsidP="0012171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Handicap Provisions</w:t>
      </w:r>
      <w:r>
        <w:rPr>
          <w:b/>
        </w:rPr>
        <w:t>:</w:t>
      </w:r>
    </w:p>
    <w:p w14:paraId="60514BBE" w14:textId="77777777" w:rsidR="0012171C" w:rsidRDefault="0012171C" w:rsidP="0012171C">
      <w:pPr>
        <w:pStyle w:val="ListParagraph"/>
        <w:ind w:left="360"/>
        <w:jc w:val="both"/>
      </w:pPr>
    </w:p>
    <w:p w14:paraId="29D3B109" w14:textId="77777777" w:rsidR="0012171C" w:rsidRDefault="0012171C" w:rsidP="0012171C">
      <w:pPr>
        <w:pStyle w:val="ListParagraph"/>
        <w:ind w:left="360"/>
        <w:jc w:val="both"/>
      </w:pPr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19" w:name="Text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36F14EE9" w14:textId="6142D361" w:rsidR="0012171C" w:rsidRDefault="0012171C" w:rsidP="00FD6525">
      <w:pPr>
        <w:jc w:val="both"/>
      </w:pPr>
    </w:p>
    <w:p w14:paraId="626D1144" w14:textId="77777777" w:rsidR="0012171C" w:rsidRDefault="0012171C" w:rsidP="0012171C">
      <w:pPr>
        <w:pStyle w:val="ListParagraph"/>
        <w:ind w:left="360"/>
        <w:jc w:val="both"/>
      </w:pPr>
    </w:p>
    <w:p w14:paraId="0D3C48A1" w14:textId="77777777" w:rsidR="0012171C" w:rsidRDefault="0012171C" w:rsidP="0012171C">
      <w:pPr>
        <w:pStyle w:val="ListParagraph"/>
        <w:ind w:left="360"/>
        <w:jc w:val="both"/>
      </w:pPr>
    </w:p>
    <w:p w14:paraId="5CBB03AE" w14:textId="77777777" w:rsidR="0012171C" w:rsidRDefault="0012171C" w:rsidP="0012171C">
      <w:pPr>
        <w:pStyle w:val="ListParagraph"/>
        <w:ind w:left="360"/>
        <w:jc w:val="both"/>
      </w:pPr>
    </w:p>
    <w:p w14:paraId="0D891716" w14:textId="77777777" w:rsidR="0012171C" w:rsidRDefault="0012171C" w:rsidP="0012171C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705"/>
        <w:gridCol w:w="5471"/>
      </w:tblGrid>
      <w:tr w:rsidR="0012171C" w14:paraId="2187880A" w14:textId="77777777" w:rsidTr="00AD4040">
        <w:tc>
          <w:tcPr>
            <w:tcW w:w="3258" w:type="dxa"/>
            <w:tcBorders>
              <w:bottom w:val="single" w:sz="4" w:space="0" w:color="auto"/>
            </w:tcBorders>
          </w:tcPr>
          <w:p w14:paraId="5F47578B" w14:textId="77777777" w:rsidR="0012171C" w:rsidRDefault="0012171C" w:rsidP="00AD4040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20" w:type="dxa"/>
            <w:vMerge w:val="restart"/>
          </w:tcPr>
          <w:p w14:paraId="4EF6644F" w14:textId="77777777" w:rsidR="0012171C" w:rsidRDefault="0012171C" w:rsidP="00AD404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5D730B5B" w14:textId="77777777" w:rsidR="0012171C" w:rsidRDefault="0012171C" w:rsidP="00AD4040">
            <w:pPr>
              <w:pStyle w:val="ListParagraph"/>
              <w:ind w:left="0"/>
              <w:jc w:val="both"/>
            </w:pPr>
          </w:p>
        </w:tc>
      </w:tr>
      <w:tr w:rsidR="0012171C" w14:paraId="34524940" w14:textId="77777777" w:rsidTr="00AD4040">
        <w:tc>
          <w:tcPr>
            <w:tcW w:w="3258" w:type="dxa"/>
            <w:tcBorders>
              <w:top w:val="single" w:sz="4" w:space="0" w:color="auto"/>
            </w:tcBorders>
          </w:tcPr>
          <w:p w14:paraId="677AA346" w14:textId="77777777" w:rsidR="0012171C" w:rsidRDefault="0012171C" w:rsidP="00AD4040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14:paraId="66D6A4BF" w14:textId="77777777" w:rsidR="0012171C" w:rsidRDefault="0012171C" w:rsidP="00AD404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14:paraId="537B17F1" w14:textId="77777777" w:rsidR="0012171C" w:rsidRDefault="0012171C" w:rsidP="00AD4040">
            <w:pPr>
              <w:pStyle w:val="ListParagraph"/>
              <w:ind w:left="0"/>
              <w:jc w:val="center"/>
            </w:pPr>
            <w:r>
              <w:t>(Signatures</w:t>
            </w:r>
            <w:r>
              <w:rPr>
                <w:rStyle w:val="FootnoteReference"/>
              </w:rPr>
              <w:footnoteReference w:id="1"/>
            </w:r>
            <w:r>
              <w:t xml:space="preserve"> of Trial Counsel)</w:t>
            </w:r>
          </w:p>
        </w:tc>
      </w:tr>
    </w:tbl>
    <w:p w14:paraId="53D0E7C7" w14:textId="77777777" w:rsidR="0012171C" w:rsidRDefault="0012171C" w:rsidP="0012171C">
      <w:pPr>
        <w:pStyle w:val="ListParagraph"/>
        <w:ind w:left="0"/>
        <w:jc w:val="both"/>
      </w:pPr>
    </w:p>
    <w:p w14:paraId="3234BED1" w14:textId="77777777" w:rsidR="0012171C" w:rsidRPr="00536DAB" w:rsidRDefault="0012171C" w:rsidP="0012171C">
      <w:pPr>
        <w:jc w:val="center"/>
      </w:pPr>
    </w:p>
    <w:p w14:paraId="2C892B53" w14:textId="77777777" w:rsidR="00D97A2B" w:rsidRDefault="00D97A2B"/>
    <w:sectPr w:rsidR="00D97A2B" w:rsidSect="001F6497">
      <w:footerReference w:type="default" r:id="rId7"/>
      <w:pgSz w:w="12240" w:h="15840"/>
      <w:pgMar w:top="1008" w:right="1440" w:bottom="1260" w:left="1440" w:header="12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40B87" w14:textId="77777777" w:rsidR="00A07BD7" w:rsidRDefault="00A07BD7" w:rsidP="0012171C">
      <w:r>
        <w:separator/>
      </w:r>
    </w:p>
  </w:endnote>
  <w:endnote w:type="continuationSeparator" w:id="0">
    <w:p w14:paraId="0FA8CA82" w14:textId="77777777" w:rsidR="00A07BD7" w:rsidRDefault="00A07BD7" w:rsidP="0012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6384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0DEC12C" w14:textId="37FF04B2" w:rsidR="00EE5030" w:rsidRDefault="004973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SECTIONPAGES  </w:instrText>
            </w:r>
            <w:r>
              <w:rPr>
                <w:b/>
                <w:szCs w:val="24"/>
              </w:rPr>
              <w:fldChar w:fldCharType="separate"/>
            </w:r>
            <w:r w:rsidR="00FD6525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7CA562FD" w14:textId="77777777" w:rsidR="00EE5030" w:rsidRDefault="00FD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153FC" w14:textId="77777777" w:rsidR="00A07BD7" w:rsidRDefault="00A07BD7" w:rsidP="0012171C">
      <w:r>
        <w:separator/>
      </w:r>
    </w:p>
  </w:footnote>
  <w:footnote w:type="continuationSeparator" w:id="0">
    <w:p w14:paraId="61946EC6" w14:textId="77777777" w:rsidR="00A07BD7" w:rsidRDefault="00A07BD7" w:rsidP="0012171C">
      <w:r>
        <w:continuationSeparator/>
      </w:r>
    </w:p>
  </w:footnote>
  <w:footnote w:id="1">
    <w:p w14:paraId="254FC900" w14:textId="77777777" w:rsidR="0012171C" w:rsidRDefault="0012171C" w:rsidP="0012171C">
      <w:pPr>
        <w:pStyle w:val="FootnoteText"/>
      </w:pPr>
      <w:r>
        <w:rPr>
          <w:rStyle w:val="FootnoteReference"/>
        </w:rPr>
        <w:footnoteRef/>
      </w:r>
      <w:r>
        <w:t xml:space="preserve"> Electronic signatures complying with LR 5.7.08 may be used.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293B"/>
    <w:multiLevelType w:val="hybridMultilevel"/>
    <w:tmpl w:val="CD2CAFA4"/>
    <w:lvl w:ilvl="0" w:tplc="B29E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1C"/>
    <w:rsid w:val="00120746"/>
    <w:rsid w:val="0012171C"/>
    <w:rsid w:val="001F4B89"/>
    <w:rsid w:val="001F6497"/>
    <w:rsid w:val="00286CDD"/>
    <w:rsid w:val="00397138"/>
    <w:rsid w:val="00497398"/>
    <w:rsid w:val="00537A93"/>
    <w:rsid w:val="007A2766"/>
    <w:rsid w:val="00837BBA"/>
    <w:rsid w:val="00A033EF"/>
    <w:rsid w:val="00A07BD7"/>
    <w:rsid w:val="00A5313F"/>
    <w:rsid w:val="00D97A2B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3F92"/>
  <w15:chartTrackingRefBased/>
  <w15:docId w15:val="{9DD523D9-C1D9-430D-B0B3-629E667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1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971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138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2171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71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217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1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1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1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1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1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1241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Dupre</dc:creator>
  <cp:keywords/>
  <dc:description/>
  <cp:lastModifiedBy>Corey Whidden</cp:lastModifiedBy>
  <cp:revision>3</cp:revision>
  <cp:lastPrinted>2018-12-17T17:03:00Z</cp:lastPrinted>
  <dcterms:created xsi:type="dcterms:W3CDTF">2021-02-04T17:38:00Z</dcterms:created>
  <dcterms:modified xsi:type="dcterms:W3CDTF">2021-06-03T18:53:00Z</dcterms:modified>
</cp:coreProperties>
</file>