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81A" w:rsidRDefault="00B3081A">
      <w:pPr>
        <w:jc w:val="center"/>
        <w:rPr>
          <w:b/>
          <w:bCs/>
          <w:sz w:val="20"/>
          <w:szCs w:val="20"/>
        </w:rPr>
      </w:pPr>
      <w:r>
        <w:rPr>
          <w:b/>
          <w:bCs/>
          <w:sz w:val="20"/>
          <w:szCs w:val="20"/>
        </w:rPr>
        <w:t>United States District Court</w:t>
      </w:r>
    </w:p>
    <w:p w:rsidR="00B3081A" w:rsidRDefault="00B3081A">
      <w:pPr>
        <w:jc w:val="center"/>
        <w:rPr>
          <w:sz w:val="20"/>
          <w:szCs w:val="20"/>
        </w:rPr>
      </w:pPr>
      <w:r>
        <w:rPr>
          <w:b/>
          <w:bCs/>
          <w:sz w:val="20"/>
          <w:szCs w:val="20"/>
        </w:rPr>
        <w:t>Western District of Louisiana</w:t>
      </w:r>
    </w:p>
    <w:p w:rsidR="00B3081A" w:rsidRDefault="00B3081A">
      <w:pPr>
        <w:jc w:val="center"/>
        <w:rPr>
          <w:b/>
          <w:bCs/>
          <w:sz w:val="20"/>
          <w:szCs w:val="20"/>
        </w:rPr>
      </w:pPr>
      <w:r>
        <w:rPr>
          <w:b/>
          <w:bCs/>
          <w:sz w:val="20"/>
          <w:szCs w:val="20"/>
        </w:rPr>
        <w:t>ELECTRONIC CASE FILING SYSTEM</w:t>
      </w:r>
    </w:p>
    <w:p w:rsidR="00B3081A" w:rsidRDefault="00B3081A">
      <w:pPr>
        <w:jc w:val="center"/>
        <w:rPr>
          <w:b/>
          <w:bCs/>
          <w:sz w:val="20"/>
          <w:szCs w:val="20"/>
        </w:rPr>
      </w:pPr>
      <w:r>
        <w:rPr>
          <w:b/>
          <w:bCs/>
          <w:sz w:val="20"/>
          <w:szCs w:val="20"/>
        </w:rPr>
        <w:t>Attorney/Participant Registration Form</w:t>
      </w:r>
    </w:p>
    <w:p w:rsidR="00B3081A" w:rsidRDefault="00B3081A">
      <w:pPr>
        <w:jc w:val="center"/>
        <w:rPr>
          <w:sz w:val="20"/>
          <w:szCs w:val="20"/>
        </w:rPr>
      </w:pPr>
    </w:p>
    <w:p w:rsidR="00B3081A" w:rsidRDefault="00B3081A">
      <w:pPr>
        <w:ind w:firstLine="720"/>
        <w:jc w:val="both"/>
        <w:rPr>
          <w:sz w:val="20"/>
          <w:szCs w:val="20"/>
        </w:rPr>
      </w:pPr>
      <w:r>
        <w:rPr>
          <w:sz w:val="20"/>
          <w:szCs w:val="20"/>
        </w:rPr>
        <w:t>This form shall be used to register for an account on the Western District of Louisiana</w:t>
      </w:r>
      <w:r>
        <w:rPr>
          <w:sz w:val="20"/>
          <w:szCs w:val="20"/>
        </w:rPr>
        <w:sym w:font="WP TypographicSymbols" w:char="003D"/>
      </w:r>
      <w:r>
        <w:rPr>
          <w:sz w:val="20"/>
          <w:szCs w:val="20"/>
        </w:rPr>
        <w:t>s Electronic Filing System. Registered attorneys and other participants will have privileges to electronically submit documents and to view and retrieve electronic docket sheets and documents as available for cases assigned to the Electronic Filing systems. The following information is required for registration:</w:t>
      </w:r>
    </w:p>
    <w:p w:rsidR="00EE5FC1" w:rsidRDefault="00EE5FC1">
      <w:pPr>
        <w:ind w:firstLine="720"/>
        <w:jc w:val="both"/>
        <w:rPr>
          <w:sz w:val="20"/>
          <w:szCs w:val="20"/>
        </w:rPr>
      </w:pPr>
    </w:p>
    <w:p w:rsidR="00B3081A" w:rsidRDefault="00B3081A">
      <w:pPr>
        <w:jc w:val="center"/>
        <w:rPr>
          <w:sz w:val="20"/>
          <w:szCs w:val="20"/>
        </w:rPr>
      </w:pPr>
      <w:r>
        <w:rPr>
          <w:b/>
          <w:bCs/>
          <w:sz w:val="20"/>
          <w:szCs w:val="20"/>
        </w:rPr>
        <w:t>Please print or type</w:t>
      </w:r>
    </w:p>
    <w:p w:rsidR="00B3081A" w:rsidRDefault="00B3081A">
      <w:pPr>
        <w:jc w:val="center"/>
        <w:rPr>
          <w:sz w:val="20"/>
          <w:szCs w:val="20"/>
        </w:rPr>
      </w:pPr>
    </w:p>
    <w:p w:rsidR="00B3081A" w:rsidRDefault="00B3081A">
      <w:pPr>
        <w:jc w:val="both"/>
        <w:rPr>
          <w:sz w:val="20"/>
          <w:szCs w:val="20"/>
        </w:rPr>
      </w:pPr>
      <w:r>
        <w:rPr>
          <w:sz w:val="20"/>
          <w:szCs w:val="20"/>
        </w:rPr>
        <w:t>First/Middle/Last Name:</w:t>
      </w:r>
      <w:r w:rsidR="00EE5FC1">
        <w:rPr>
          <w:sz w:val="20"/>
          <w:szCs w:val="20"/>
        </w:rPr>
        <w:t xml:space="preserve">  </w:t>
      </w:r>
      <w:sdt>
        <w:sdtPr>
          <w:rPr>
            <w:sz w:val="20"/>
            <w:szCs w:val="20"/>
          </w:rPr>
          <w:id w:val="-1397125419"/>
          <w:placeholder>
            <w:docPart w:val="DefaultPlaceholder_-1854013440"/>
          </w:placeholder>
          <w:showingPlcHdr/>
        </w:sdtPr>
        <w:sdtEndPr/>
        <w:sdtContent>
          <w:r w:rsidR="00EE5FC1" w:rsidRPr="00961845">
            <w:rPr>
              <w:rStyle w:val="PlaceholderText"/>
            </w:rPr>
            <w:t>Click or tap here to enter text.</w:t>
          </w:r>
        </w:sdtContent>
      </w:sdt>
      <w:r w:rsidR="00EE5FC1">
        <w:rPr>
          <w:sz w:val="20"/>
          <w:szCs w:val="20"/>
        </w:rPr>
        <w:t xml:space="preserve">  </w:t>
      </w:r>
    </w:p>
    <w:p w:rsidR="00B3081A" w:rsidRDefault="00B3081A">
      <w:pPr>
        <w:ind w:firstLine="5040"/>
        <w:jc w:val="both"/>
        <w:rPr>
          <w:sz w:val="20"/>
          <w:szCs w:val="20"/>
        </w:rPr>
      </w:pPr>
    </w:p>
    <w:p w:rsidR="00B3081A" w:rsidRDefault="00B3081A">
      <w:pPr>
        <w:jc w:val="both"/>
        <w:rPr>
          <w:sz w:val="20"/>
          <w:szCs w:val="20"/>
        </w:rPr>
      </w:pPr>
      <w:r>
        <w:rPr>
          <w:sz w:val="20"/>
          <w:szCs w:val="20"/>
        </w:rPr>
        <w:t xml:space="preserve">Attorney Bar # and State: </w:t>
      </w:r>
      <w:r w:rsidR="00EE5FC1">
        <w:rPr>
          <w:sz w:val="20"/>
          <w:szCs w:val="20"/>
        </w:rPr>
        <w:t xml:space="preserve"> </w:t>
      </w:r>
      <w:sdt>
        <w:sdtPr>
          <w:rPr>
            <w:sz w:val="20"/>
            <w:szCs w:val="20"/>
          </w:rPr>
          <w:tag w:val="Bar number"/>
          <w:id w:val="-1417479551"/>
          <w:placeholder>
            <w:docPart w:val="DefaultPlaceholder_-1854013440"/>
          </w:placeholder>
          <w:showingPlcHdr/>
        </w:sdtPr>
        <w:sdtEndPr/>
        <w:sdtContent>
          <w:r w:rsidR="00EE5FC1" w:rsidRPr="00961845">
            <w:rPr>
              <w:rStyle w:val="PlaceholderText"/>
            </w:rPr>
            <w:t>Click or tap here to enter text.</w:t>
          </w:r>
        </w:sdtContent>
      </w:sdt>
    </w:p>
    <w:p w:rsidR="00EE5FC1" w:rsidRDefault="00EE5FC1">
      <w:pPr>
        <w:jc w:val="both"/>
        <w:rPr>
          <w:sz w:val="20"/>
          <w:szCs w:val="20"/>
        </w:rPr>
      </w:pPr>
    </w:p>
    <w:p w:rsidR="00B3081A" w:rsidRDefault="00B3081A">
      <w:pPr>
        <w:tabs>
          <w:tab w:val="left" w:pos="-1440"/>
        </w:tabs>
        <w:ind w:left="1440" w:hanging="1440"/>
        <w:jc w:val="both"/>
        <w:rPr>
          <w:sz w:val="20"/>
          <w:szCs w:val="20"/>
        </w:rPr>
      </w:pPr>
      <w:r>
        <w:rPr>
          <w:sz w:val="20"/>
          <w:szCs w:val="20"/>
        </w:rPr>
        <w:t xml:space="preserve">Firm Name: </w:t>
      </w:r>
      <w:sdt>
        <w:sdtPr>
          <w:rPr>
            <w:sz w:val="20"/>
            <w:szCs w:val="20"/>
          </w:rPr>
          <w:tag w:val="Firm name"/>
          <w:id w:val="1863398132"/>
          <w:placeholder>
            <w:docPart w:val="DefaultPlaceholder_-1854013440"/>
          </w:placeholder>
          <w:showingPlcHdr/>
        </w:sdtPr>
        <w:sdtEndPr/>
        <w:sdtContent>
          <w:r w:rsidR="00EE5FC1" w:rsidRPr="00961845">
            <w:rPr>
              <w:rStyle w:val="PlaceholderText"/>
            </w:rPr>
            <w:t>Click or tap here to enter text.</w:t>
          </w:r>
        </w:sdtContent>
      </w:sdt>
    </w:p>
    <w:p w:rsidR="00B3081A" w:rsidRDefault="00B3081A">
      <w:pPr>
        <w:jc w:val="both"/>
        <w:rPr>
          <w:sz w:val="20"/>
          <w:szCs w:val="20"/>
        </w:rPr>
      </w:pPr>
    </w:p>
    <w:p w:rsidR="00B3081A" w:rsidRDefault="00B3081A" w:rsidP="00EE5FC1">
      <w:pPr>
        <w:tabs>
          <w:tab w:val="left" w:pos="-1440"/>
        </w:tabs>
        <w:ind w:left="1440" w:hanging="1440"/>
        <w:jc w:val="both"/>
        <w:rPr>
          <w:sz w:val="20"/>
          <w:szCs w:val="20"/>
        </w:rPr>
      </w:pPr>
      <w:r>
        <w:rPr>
          <w:sz w:val="20"/>
          <w:szCs w:val="20"/>
        </w:rPr>
        <w:t xml:space="preserve">Firm Address: </w:t>
      </w:r>
      <w:r>
        <w:rPr>
          <w:sz w:val="20"/>
          <w:szCs w:val="20"/>
        </w:rPr>
        <w:tab/>
      </w:r>
      <w:sdt>
        <w:sdtPr>
          <w:rPr>
            <w:sz w:val="20"/>
            <w:szCs w:val="20"/>
          </w:rPr>
          <w:tag w:val="Firm address, city, state, zip"/>
          <w:id w:val="488918542"/>
          <w:placeholder>
            <w:docPart w:val="DefaultPlaceholder_-1854013440"/>
          </w:placeholder>
          <w:showingPlcHdr/>
        </w:sdtPr>
        <w:sdtEndPr/>
        <w:sdtContent>
          <w:r w:rsidR="00EE5FC1" w:rsidRPr="00961845">
            <w:rPr>
              <w:rStyle w:val="PlaceholderText"/>
            </w:rPr>
            <w:t>Click or tap here to enter text.</w:t>
          </w:r>
        </w:sdtContent>
      </w:sdt>
    </w:p>
    <w:p w:rsidR="00B3081A" w:rsidRDefault="00B3081A">
      <w:pPr>
        <w:jc w:val="both"/>
        <w:rPr>
          <w:sz w:val="20"/>
          <w:szCs w:val="20"/>
        </w:rPr>
      </w:pPr>
    </w:p>
    <w:p w:rsidR="00B3081A" w:rsidRDefault="00B3081A">
      <w:pPr>
        <w:jc w:val="both"/>
        <w:rPr>
          <w:sz w:val="20"/>
          <w:szCs w:val="20"/>
        </w:rPr>
      </w:pPr>
      <w:r>
        <w:rPr>
          <w:sz w:val="20"/>
          <w:szCs w:val="20"/>
        </w:rPr>
        <w:t xml:space="preserve">Telephone Number: </w:t>
      </w:r>
      <w:sdt>
        <w:sdtPr>
          <w:rPr>
            <w:sz w:val="20"/>
            <w:szCs w:val="20"/>
          </w:rPr>
          <w:tag w:val="Area code + phone number"/>
          <w:id w:val="-764918105"/>
          <w:placeholder>
            <w:docPart w:val="DefaultPlaceholder_-1854013440"/>
          </w:placeholder>
          <w:showingPlcHdr/>
        </w:sdtPr>
        <w:sdtEndPr/>
        <w:sdtContent>
          <w:r w:rsidR="00EE5FC1" w:rsidRPr="00961845">
            <w:rPr>
              <w:rStyle w:val="PlaceholderText"/>
            </w:rPr>
            <w:t>Click or tap here to enter text.</w:t>
          </w:r>
        </w:sdtContent>
      </w:sdt>
    </w:p>
    <w:p w:rsidR="00EE5FC1" w:rsidRDefault="00EE5FC1">
      <w:pPr>
        <w:jc w:val="both"/>
        <w:rPr>
          <w:sz w:val="20"/>
          <w:szCs w:val="20"/>
        </w:rPr>
      </w:pPr>
    </w:p>
    <w:p w:rsidR="00B3081A" w:rsidRDefault="00EE5FC1">
      <w:pPr>
        <w:jc w:val="both"/>
        <w:rPr>
          <w:sz w:val="20"/>
          <w:szCs w:val="20"/>
        </w:rPr>
      </w:pPr>
      <w:r>
        <w:rPr>
          <w:sz w:val="20"/>
          <w:szCs w:val="20"/>
        </w:rPr>
        <w:t xml:space="preserve">FAX number:  </w:t>
      </w:r>
      <w:sdt>
        <w:sdtPr>
          <w:rPr>
            <w:sz w:val="20"/>
            <w:szCs w:val="20"/>
          </w:rPr>
          <w:tag w:val="Area code + fax number"/>
          <w:id w:val="-652594624"/>
          <w:placeholder>
            <w:docPart w:val="DefaultPlaceholder_-1854013440"/>
          </w:placeholder>
          <w:showingPlcHdr/>
        </w:sdtPr>
        <w:sdtEndPr/>
        <w:sdtContent>
          <w:r w:rsidRPr="00961845">
            <w:rPr>
              <w:rStyle w:val="PlaceholderText"/>
            </w:rPr>
            <w:t>Click or tap here to enter text.</w:t>
          </w:r>
        </w:sdtContent>
      </w:sdt>
    </w:p>
    <w:p w:rsidR="00EE5FC1" w:rsidRDefault="00EE5FC1">
      <w:pPr>
        <w:jc w:val="both"/>
        <w:rPr>
          <w:sz w:val="20"/>
          <w:szCs w:val="20"/>
        </w:rPr>
      </w:pPr>
    </w:p>
    <w:p w:rsidR="00EE5FC1" w:rsidRDefault="00B3081A">
      <w:pPr>
        <w:jc w:val="both"/>
        <w:rPr>
          <w:sz w:val="20"/>
          <w:szCs w:val="20"/>
        </w:rPr>
      </w:pPr>
      <w:r>
        <w:rPr>
          <w:sz w:val="20"/>
          <w:szCs w:val="20"/>
        </w:rPr>
        <w:t>E-Mail Address:</w:t>
      </w:r>
      <w:r w:rsidR="00EE5FC1">
        <w:rPr>
          <w:sz w:val="20"/>
          <w:szCs w:val="20"/>
        </w:rPr>
        <w:t xml:space="preserve">  </w:t>
      </w:r>
      <w:sdt>
        <w:sdtPr>
          <w:rPr>
            <w:sz w:val="20"/>
            <w:szCs w:val="20"/>
          </w:rPr>
          <w:id w:val="323865752"/>
          <w:placeholder>
            <w:docPart w:val="DefaultPlaceholder_-1854013440"/>
          </w:placeholder>
        </w:sdtPr>
        <w:sdtEndPr/>
        <w:sdtContent>
          <w:sdt>
            <w:sdtPr>
              <w:rPr>
                <w:sz w:val="20"/>
                <w:szCs w:val="20"/>
              </w:rPr>
              <w:tag w:val="Attorney's e-mail for electronic service"/>
              <w:id w:val="1094896133"/>
              <w:placeholder>
                <w:docPart w:val="DefaultPlaceholder_-1854013440"/>
              </w:placeholder>
              <w:showingPlcHdr/>
            </w:sdtPr>
            <w:sdtEndPr/>
            <w:sdtContent>
              <w:r w:rsidR="00EE5FC1" w:rsidRPr="00961845">
                <w:rPr>
                  <w:rStyle w:val="PlaceholderText"/>
                </w:rPr>
                <w:t>Click or tap here to enter text.</w:t>
              </w:r>
            </w:sdtContent>
          </w:sdt>
        </w:sdtContent>
      </w:sdt>
    </w:p>
    <w:p w:rsidR="00B3081A" w:rsidRDefault="00B3081A">
      <w:pPr>
        <w:jc w:val="both"/>
        <w:rPr>
          <w:sz w:val="20"/>
          <w:szCs w:val="20"/>
        </w:rPr>
      </w:pPr>
      <w:r>
        <w:rPr>
          <w:sz w:val="20"/>
          <w:szCs w:val="20"/>
        </w:rPr>
        <w:tab/>
      </w:r>
      <w:r>
        <w:rPr>
          <w:sz w:val="20"/>
          <w:szCs w:val="20"/>
        </w:rPr>
        <w:tab/>
      </w:r>
    </w:p>
    <w:p w:rsidR="00EE5FC1" w:rsidRDefault="00B3081A">
      <w:pPr>
        <w:jc w:val="both"/>
        <w:rPr>
          <w:sz w:val="20"/>
          <w:szCs w:val="20"/>
        </w:rPr>
      </w:pPr>
      <w:r>
        <w:rPr>
          <w:sz w:val="20"/>
          <w:szCs w:val="20"/>
        </w:rPr>
        <w:t xml:space="preserve">Additional E-Mail Address: </w:t>
      </w:r>
      <w:sdt>
        <w:sdtPr>
          <w:rPr>
            <w:sz w:val="20"/>
            <w:szCs w:val="20"/>
          </w:rPr>
          <w:tag w:val="E-mail for secretary, paralegal, central repository, etc."/>
          <w:id w:val="-1985068170"/>
          <w:placeholder>
            <w:docPart w:val="DefaultPlaceholder_-1854013440"/>
          </w:placeholder>
          <w:showingPlcHdr/>
        </w:sdtPr>
        <w:sdtEndPr/>
        <w:sdtContent>
          <w:r w:rsidR="00EE5FC1" w:rsidRPr="00961845">
            <w:rPr>
              <w:rStyle w:val="PlaceholderText"/>
            </w:rPr>
            <w:t>Click or tap here to enter text.</w:t>
          </w:r>
        </w:sdtContent>
      </w:sdt>
    </w:p>
    <w:p w:rsidR="00B3081A" w:rsidRDefault="00EE5FC1" w:rsidP="00EE5FC1">
      <w:pPr>
        <w:ind w:left="3600"/>
        <w:jc w:val="both"/>
        <w:rPr>
          <w:sz w:val="20"/>
          <w:szCs w:val="20"/>
        </w:rPr>
      </w:pPr>
      <w:r>
        <w:rPr>
          <w:sz w:val="20"/>
          <w:szCs w:val="20"/>
        </w:rPr>
        <w:t xml:space="preserve"> </w:t>
      </w:r>
    </w:p>
    <w:p w:rsidR="00B3081A" w:rsidRDefault="00B3081A">
      <w:pPr>
        <w:jc w:val="both"/>
        <w:rPr>
          <w:sz w:val="20"/>
          <w:szCs w:val="20"/>
        </w:rPr>
      </w:pPr>
      <w:r>
        <w:rPr>
          <w:sz w:val="20"/>
          <w:szCs w:val="20"/>
        </w:rPr>
        <w:t xml:space="preserve">How do you want to receive notice? (Pick one) </w:t>
      </w:r>
      <w:sdt>
        <w:sdtPr>
          <w:rPr>
            <w:sz w:val="20"/>
            <w:szCs w:val="20"/>
          </w:rPr>
          <w:tag w:val="Daily summary"/>
          <w:id w:val="420613006"/>
          <w14:checkbox>
            <w14:checked w14:val="0"/>
            <w14:checkedState w14:val="2612" w14:font="MS Gothic"/>
            <w14:uncheckedState w14:val="2610" w14:font="MS Gothic"/>
          </w14:checkbox>
        </w:sdtPr>
        <w:sdtEndPr/>
        <w:sdtContent>
          <w:r w:rsidR="00316263">
            <w:rPr>
              <w:rFonts w:ascii="MS Gothic" w:eastAsia="MS Gothic" w:hAnsi="MS Gothic" w:hint="eastAsia"/>
              <w:sz w:val="20"/>
              <w:szCs w:val="20"/>
            </w:rPr>
            <w:t>☐</w:t>
          </w:r>
        </w:sdtContent>
      </w:sdt>
      <w:r w:rsidR="00EE5FC1">
        <w:rPr>
          <w:sz w:val="20"/>
          <w:szCs w:val="20"/>
        </w:rPr>
        <w:t xml:space="preserve">  </w:t>
      </w:r>
      <w:r>
        <w:rPr>
          <w:sz w:val="20"/>
          <w:szCs w:val="20"/>
        </w:rPr>
        <w:t xml:space="preserve">Daily summary  </w:t>
      </w:r>
      <w:sdt>
        <w:sdtPr>
          <w:rPr>
            <w:sz w:val="20"/>
            <w:szCs w:val="20"/>
          </w:rPr>
          <w:tag w:val="Individual (after every filing)"/>
          <w:id w:val="109328453"/>
          <w14:checkbox>
            <w14:checked w14:val="0"/>
            <w14:checkedState w14:val="2612" w14:font="MS Gothic"/>
            <w14:uncheckedState w14:val="2610" w14:font="MS Gothic"/>
          </w14:checkbox>
        </w:sdtPr>
        <w:sdtEndPr/>
        <w:sdtContent>
          <w:r w:rsidR="00316263">
            <w:rPr>
              <w:rFonts w:ascii="MS Gothic" w:eastAsia="MS Gothic" w:hAnsi="MS Gothic" w:hint="eastAsia"/>
              <w:sz w:val="20"/>
              <w:szCs w:val="20"/>
            </w:rPr>
            <w:t>☐</w:t>
          </w:r>
        </w:sdtContent>
      </w:sdt>
      <w:r>
        <w:rPr>
          <w:sz w:val="20"/>
          <w:szCs w:val="20"/>
        </w:rPr>
        <w:t xml:space="preserve"> </w:t>
      </w:r>
      <w:r w:rsidR="006C045D">
        <w:rPr>
          <w:sz w:val="20"/>
          <w:szCs w:val="20"/>
        </w:rPr>
        <w:t>Individual (</w:t>
      </w:r>
      <w:r>
        <w:rPr>
          <w:sz w:val="20"/>
          <w:szCs w:val="20"/>
        </w:rPr>
        <w:t>after every filing</w:t>
      </w:r>
      <w:r w:rsidR="006C045D">
        <w:rPr>
          <w:sz w:val="20"/>
          <w:szCs w:val="20"/>
        </w:rPr>
        <w:t>)</w:t>
      </w:r>
    </w:p>
    <w:p w:rsidR="00B3081A" w:rsidRDefault="00B3081A">
      <w:pPr>
        <w:jc w:val="both"/>
        <w:rPr>
          <w:b/>
          <w:bCs/>
          <w:sz w:val="20"/>
          <w:szCs w:val="20"/>
        </w:rPr>
      </w:pPr>
    </w:p>
    <w:p w:rsidR="00B3081A" w:rsidRDefault="00B3081A">
      <w:pPr>
        <w:jc w:val="both"/>
        <w:rPr>
          <w:sz w:val="20"/>
          <w:szCs w:val="20"/>
        </w:rPr>
      </w:pPr>
      <w:r>
        <w:rPr>
          <w:b/>
          <w:bCs/>
          <w:sz w:val="20"/>
          <w:szCs w:val="20"/>
        </w:rPr>
        <w:t>**Note: Attorneys seeking to file documents electronically must first be admitted to practice in the United States District Court, Western District of Louisiana pursuant to LR83.2.3.</w:t>
      </w:r>
    </w:p>
    <w:p w:rsidR="00B3081A" w:rsidRDefault="00B3081A">
      <w:pPr>
        <w:jc w:val="both"/>
        <w:rPr>
          <w:sz w:val="20"/>
          <w:szCs w:val="20"/>
        </w:rPr>
      </w:pPr>
    </w:p>
    <w:p w:rsidR="00B3081A" w:rsidRDefault="00B3081A">
      <w:pPr>
        <w:jc w:val="both"/>
        <w:rPr>
          <w:sz w:val="20"/>
          <w:szCs w:val="20"/>
        </w:rPr>
      </w:pPr>
      <w:r>
        <w:rPr>
          <w:b/>
          <w:bCs/>
          <w:sz w:val="20"/>
          <w:szCs w:val="20"/>
        </w:rPr>
        <w:t xml:space="preserve">**By submitting this registration form, the undersigned agrees to abide by all Court rules, orders and policies and procedures governing the use of the electronic filing system. The undersigned also consents to receiving notice of filings pursuant to </w:t>
      </w:r>
      <w:proofErr w:type="spellStart"/>
      <w:r>
        <w:rPr>
          <w:b/>
          <w:bCs/>
          <w:sz w:val="20"/>
          <w:szCs w:val="20"/>
        </w:rPr>
        <w:t>Fed.R.Civ.P</w:t>
      </w:r>
      <w:proofErr w:type="spellEnd"/>
      <w:r>
        <w:rPr>
          <w:b/>
          <w:bCs/>
          <w:sz w:val="20"/>
          <w:szCs w:val="20"/>
        </w:rPr>
        <w:t xml:space="preserve">. 5(b) and 77(d) electronically. The combination of user id and password will serve as the signature of the attorney filing the documents. Attorneys must protect the security of their passwords and immediately notify the court if they learn that their password has been compromised. </w:t>
      </w:r>
    </w:p>
    <w:p w:rsidR="00B3081A" w:rsidRDefault="00B3081A">
      <w:pPr>
        <w:jc w:val="both"/>
        <w:rPr>
          <w:sz w:val="20"/>
          <w:szCs w:val="20"/>
        </w:rPr>
      </w:pPr>
    </w:p>
    <w:p w:rsidR="00B3081A" w:rsidRDefault="00B3081A" w:rsidP="00BD3515">
      <w:pPr>
        <w:tabs>
          <w:tab w:val="left" w:pos="-1440"/>
        </w:tabs>
        <w:jc w:val="both"/>
        <w:rPr>
          <w:sz w:val="20"/>
          <w:szCs w:val="20"/>
        </w:rPr>
      </w:pPr>
      <w:r>
        <w:rPr>
          <w:sz w:val="20"/>
          <w:szCs w:val="20"/>
        </w:rPr>
        <w:t>____________________________</w:t>
      </w:r>
      <w:r>
        <w:rPr>
          <w:sz w:val="20"/>
          <w:szCs w:val="20"/>
        </w:rPr>
        <w:tab/>
      </w:r>
      <w:r>
        <w:rPr>
          <w:sz w:val="20"/>
          <w:szCs w:val="20"/>
        </w:rPr>
        <w:tab/>
        <w:t>_____________________________________</w:t>
      </w:r>
    </w:p>
    <w:p w:rsidR="00B3081A" w:rsidRDefault="00B3081A" w:rsidP="00BD3515">
      <w:pPr>
        <w:tabs>
          <w:tab w:val="left" w:pos="-1440"/>
        </w:tabs>
        <w:jc w:val="both"/>
        <w:rPr>
          <w:sz w:val="20"/>
          <w:szCs w:val="20"/>
        </w:rPr>
      </w:pPr>
      <w:r>
        <w:rPr>
          <w:sz w:val="20"/>
          <w:szCs w:val="20"/>
        </w:rPr>
        <w:t>Date</w:t>
      </w:r>
      <w:r>
        <w:rPr>
          <w:sz w:val="20"/>
          <w:szCs w:val="20"/>
        </w:rPr>
        <w:tab/>
      </w:r>
      <w:r>
        <w:rPr>
          <w:sz w:val="20"/>
          <w:szCs w:val="20"/>
        </w:rPr>
        <w:tab/>
      </w:r>
      <w:r w:rsidR="00A13F7D">
        <w:rPr>
          <w:sz w:val="20"/>
          <w:szCs w:val="20"/>
        </w:rPr>
        <w:tab/>
      </w:r>
      <w:r w:rsidR="00A13F7D">
        <w:rPr>
          <w:sz w:val="20"/>
          <w:szCs w:val="20"/>
        </w:rPr>
        <w:tab/>
      </w:r>
      <w:r w:rsidR="00A13F7D">
        <w:rPr>
          <w:sz w:val="20"/>
          <w:szCs w:val="20"/>
        </w:rPr>
        <w:tab/>
      </w:r>
      <w:r>
        <w:rPr>
          <w:sz w:val="20"/>
          <w:szCs w:val="20"/>
        </w:rPr>
        <w:t>Attorney/Participant Signature</w:t>
      </w:r>
    </w:p>
    <w:p w:rsidR="00B3081A" w:rsidRDefault="00B3081A">
      <w:pPr>
        <w:jc w:val="both"/>
        <w:rPr>
          <w:b/>
          <w:bCs/>
          <w:sz w:val="20"/>
          <w:szCs w:val="20"/>
        </w:rPr>
      </w:pPr>
    </w:p>
    <w:p w:rsidR="00B3081A" w:rsidRDefault="00B3081A">
      <w:pPr>
        <w:tabs>
          <w:tab w:val="left" w:pos="-1440"/>
        </w:tabs>
        <w:ind w:left="2160" w:hanging="2160"/>
        <w:jc w:val="both"/>
        <w:rPr>
          <w:b/>
          <w:bCs/>
          <w:sz w:val="20"/>
          <w:szCs w:val="20"/>
        </w:rPr>
      </w:pPr>
      <w:r>
        <w:rPr>
          <w:b/>
          <w:bCs/>
          <w:sz w:val="20"/>
          <w:szCs w:val="20"/>
        </w:rPr>
        <w:t>Please return to:</w:t>
      </w:r>
      <w:r>
        <w:rPr>
          <w:b/>
          <w:bCs/>
          <w:sz w:val="20"/>
          <w:szCs w:val="20"/>
        </w:rPr>
        <w:tab/>
        <w:t>U.S. District Court, Western District of Louisiana</w:t>
      </w:r>
    </w:p>
    <w:p w:rsidR="00B3081A" w:rsidRDefault="00B3081A">
      <w:pPr>
        <w:ind w:left="2160"/>
        <w:jc w:val="both"/>
        <w:rPr>
          <w:b/>
          <w:bCs/>
          <w:sz w:val="20"/>
          <w:szCs w:val="20"/>
        </w:rPr>
      </w:pPr>
      <w:r>
        <w:rPr>
          <w:b/>
          <w:bCs/>
          <w:sz w:val="20"/>
          <w:szCs w:val="20"/>
        </w:rPr>
        <w:t>300 Fannin, Suite 1167</w:t>
      </w:r>
    </w:p>
    <w:p w:rsidR="00B3081A" w:rsidRDefault="00B3081A">
      <w:pPr>
        <w:ind w:left="2160"/>
        <w:jc w:val="both"/>
        <w:rPr>
          <w:b/>
          <w:bCs/>
          <w:sz w:val="20"/>
          <w:szCs w:val="20"/>
        </w:rPr>
      </w:pPr>
      <w:r>
        <w:rPr>
          <w:b/>
          <w:bCs/>
          <w:sz w:val="20"/>
          <w:szCs w:val="20"/>
        </w:rPr>
        <w:t>Shreveport, LA 71101</w:t>
      </w:r>
    </w:p>
    <w:p w:rsidR="00B3081A" w:rsidRDefault="00B3081A">
      <w:pPr>
        <w:ind w:left="2160"/>
        <w:jc w:val="both"/>
        <w:rPr>
          <w:b/>
          <w:bCs/>
          <w:sz w:val="20"/>
          <w:szCs w:val="20"/>
        </w:rPr>
      </w:pPr>
      <w:r>
        <w:rPr>
          <w:b/>
          <w:bCs/>
          <w:sz w:val="20"/>
          <w:szCs w:val="20"/>
        </w:rPr>
        <w:t>Fax: (318) 676-3962</w:t>
      </w:r>
    </w:p>
    <w:p w:rsidR="00B3081A" w:rsidRDefault="00B3081A">
      <w:pPr>
        <w:ind w:left="2160"/>
        <w:jc w:val="both"/>
      </w:pPr>
      <w:r>
        <w:rPr>
          <w:b/>
          <w:bCs/>
          <w:sz w:val="20"/>
          <w:szCs w:val="20"/>
        </w:rPr>
        <w:t>Contact Help Desk for more information at 1-866-323-1101</w:t>
      </w:r>
    </w:p>
    <w:p w:rsidR="00B3081A" w:rsidRDefault="00B3081A">
      <w:pPr>
        <w:jc w:val="both"/>
      </w:pPr>
    </w:p>
    <w:p w:rsidR="00B3081A" w:rsidRDefault="00B3081A">
      <w:pPr>
        <w:ind w:firstLine="7920"/>
        <w:jc w:val="both"/>
        <w:rPr>
          <w:sz w:val="16"/>
          <w:szCs w:val="16"/>
        </w:rPr>
      </w:pPr>
    </w:p>
    <w:p w:rsidR="00B3081A" w:rsidRDefault="00B3081A">
      <w:pPr>
        <w:ind w:firstLine="7920"/>
        <w:jc w:val="both"/>
      </w:pPr>
      <w:r>
        <w:rPr>
          <w:sz w:val="16"/>
          <w:szCs w:val="16"/>
        </w:rPr>
        <w:t>11/</w:t>
      </w:r>
      <w:r w:rsidR="00A13F7D">
        <w:rPr>
          <w:sz w:val="16"/>
          <w:szCs w:val="16"/>
        </w:rPr>
        <w:t>30</w:t>
      </w:r>
      <w:bookmarkStart w:id="0" w:name="_GoBack"/>
      <w:bookmarkEnd w:id="0"/>
      <w:r>
        <w:rPr>
          <w:sz w:val="16"/>
          <w:szCs w:val="16"/>
        </w:rPr>
        <w:t>/2018</w:t>
      </w:r>
    </w:p>
    <w:sectPr w:rsidR="00B3081A" w:rsidSect="00B3081A">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81A"/>
    <w:rsid w:val="001F0A89"/>
    <w:rsid w:val="001F47B3"/>
    <w:rsid w:val="00316263"/>
    <w:rsid w:val="006C045D"/>
    <w:rsid w:val="008B1486"/>
    <w:rsid w:val="00A13F7D"/>
    <w:rsid w:val="00B3081A"/>
    <w:rsid w:val="00BD3515"/>
    <w:rsid w:val="00E3444D"/>
    <w:rsid w:val="00EE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54A72A"/>
  <w14:defaultImageDpi w14:val="0"/>
  <w15:docId w15:val="{B2C6E0A3-E627-40AC-B6D0-018A6CAA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PlaceholderText">
    <w:name w:val="Placeholder Text"/>
    <w:basedOn w:val="DefaultParagraphFont"/>
    <w:uiPriority w:val="99"/>
    <w:semiHidden/>
    <w:rsid w:val="00EE5F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4E15178-4033-45FC-AF9D-105F7C00F685}"/>
      </w:docPartPr>
      <w:docPartBody>
        <w:p w:rsidR="00E42AB2" w:rsidRDefault="00771F07">
          <w:r w:rsidRPr="0096184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F07"/>
    <w:rsid w:val="00771F07"/>
    <w:rsid w:val="00E42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1F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3A3D2CC.dotm</Template>
  <TotalTime>40</TotalTime>
  <Pages>1</Pages>
  <Words>313</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Mitchell</dc:creator>
  <cp:keywords/>
  <dc:description/>
  <cp:lastModifiedBy>Trelvis Dunford</cp:lastModifiedBy>
  <cp:revision>7</cp:revision>
  <dcterms:created xsi:type="dcterms:W3CDTF">2018-11-27T21:30:00Z</dcterms:created>
  <dcterms:modified xsi:type="dcterms:W3CDTF">2018-11-30T20:04:00Z</dcterms:modified>
</cp:coreProperties>
</file>